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7B29CF" w:rsidRDefault="002A2026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B81004" w:rsidRPr="00B81004" w:rsidRDefault="00B81004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</w:t>
      </w: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 закупівлі (лотів) (за наявності):</w:t>
      </w:r>
    </w:p>
    <w:p w:rsidR="00E4421B" w:rsidRDefault="00767CCB" w:rsidP="00E4421B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767CCB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«</w:t>
      </w:r>
      <w:bookmarkStart w:id="0" w:name="_Hlk215229619"/>
      <w:r w:rsidR="00E4421B" w:rsidRPr="00E4421B">
        <w:rPr>
          <w:rFonts w:ascii="Times New Roman" w:hAnsi="Times New Roman" w:cs="Times New Roman"/>
          <w:sz w:val="24"/>
          <w:szCs w:val="24"/>
        </w:rPr>
        <w:t>Спеціальний робочий одяг</w:t>
      </w:r>
      <w:bookmarkEnd w:id="0"/>
      <w:r w:rsidRPr="00767CCB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4421B" w:rsidRPr="00E4421B" w:rsidRDefault="006F742E" w:rsidP="00E4421B">
      <w:pPr>
        <w:pStyle w:val="a3"/>
        <w:spacing w:before="150" w:after="15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21B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за кодом ДК 021:2015 – </w:t>
      </w:r>
      <w:bookmarkStart w:id="1" w:name="_Hlk215229639"/>
      <w:r w:rsidR="00E4421B" w:rsidRPr="00E4421B">
        <w:rPr>
          <w:rFonts w:ascii="Times New Roman" w:hAnsi="Times New Roman" w:cs="Times New Roman"/>
          <w:sz w:val="24"/>
          <w:szCs w:val="24"/>
        </w:rPr>
        <w:t xml:space="preserve">18130000-9 – </w:t>
      </w:r>
      <w:r w:rsidR="00E4421B" w:rsidRPr="00E4421B"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>«</w:t>
      </w:r>
      <w:r w:rsidR="00E4421B" w:rsidRPr="00E4421B">
        <w:rPr>
          <w:rFonts w:ascii="Times New Roman" w:hAnsi="Times New Roman" w:cs="Times New Roman"/>
          <w:sz w:val="24"/>
          <w:szCs w:val="24"/>
        </w:rPr>
        <w:t>Спеціальний робочий одяг</w:t>
      </w:r>
      <w:r w:rsidR="00E4421B" w:rsidRPr="00E4421B"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>»</w:t>
      </w:r>
      <w:bookmarkEnd w:id="1"/>
    </w:p>
    <w:p w:rsidR="000E09DA" w:rsidRDefault="000E09DA" w:rsidP="00E4421B">
      <w:pPr>
        <w:pStyle w:val="a3"/>
        <w:spacing w:before="150" w:after="15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156DBD" w:rsidRDefault="00385B26" w:rsidP="00E4421B">
      <w:pPr>
        <w:pStyle w:val="a3"/>
        <w:spacing w:before="150" w:after="15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GoBack"/>
      <w:bookmarkEnd w:id="2"/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Ідентифікатор закупівлі:</w:t>
      </w:r>
    </w:p>
    <w:p w:rsidR="00AD12C0" w:rsidRPr="000E09DA" w:rsidRDefault="000E09DA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09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UA-2026-03-19-003319-a</w:t>
      </w:r>
    </w:p>
    <w:p w:rsidR="000E09DA" w:rsidRPr="00E40C1E" w:rsidRDefault="000E09DA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E737A7" w:rsidRPr="003700CD" w:rsidRDefault="00394A00" w:rsidP="003700C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Закупівля </w:t>
      </w:r>
      <w:r w:rsidR="003700CD" w:rsidRPr="00370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спеціального робочого одягу здійснюється з метою забезпечення працівників підприємства засобами захисту та </w:t>
      </w:r>
      <w:r w:rsidR="00767CCB" w:rsidRPr="00370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задля </w:t>
      </w:r>
      <w:r w:rsidRPr="00370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дотримання </w:t>
      </w:r>
      <w:r w:rsidR="003700CD">
        <w:rPr>
          <w:rFonts w:ascii="Times New Roman" w:hAnsi="Times New Roman" w:cs="Times New Roman"/>
          <w:color w:val="000000" w:themeColor="text1"/>
          <w:sz w:val="24"/>
          <w:szCs w:val="24"/>
        </w:rPr>
        <w:t>вимог охорони праці.</w:t>
      </w:r>
    </w:p>
    <w:p w:rsidR="003700CD" w:rsidRDefault="003700CD" w:rsidP="00E4421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421B" w:rsidRPr="00E4421B" w:rsidRDefault="006F742E" w:rsidP="00E4421B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</w:pPr>
      <w:r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992CCD"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Місце </w:t>
      </w:r>
      <w:r w:rsidR="00C010FD"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>постачання товару</w:t>
      </w:r>
      <w:r w:rsidR="00992CCD" w:rsidRPr="00767CC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2CCD" w:rsidRPr="00767CCB">
        <w:rPr>
          <w:color w:val="000000" w:themeColor="text1"/>
        </w:rPr>
        <w:t xml:space="preserve"> </w:t>
      </w:r>
      <w:r w:rsidR="00E4421B" w:rsidRPr="00E4421B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 xml:space="preserve">Київська </w:t>
      </w:r>
      <w:proofErr w:type="spellStart"/>
      <w:r w:rsidR="00E4421B" w:rsidRPr="00E4421B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обл</w:t>
      </w:r>
      <w:proofErr w:type="spellEnd"/>
      <w:r w:rsidR="00E4421B" w:rsidRPr="00E4421B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,  м. Славутич, вул.. Військових будівельників, 8.</w:t>
      </w:r>
    </w:p>
    <w:p w:rsidR="006F742E" w:rsidRPr="006F742E" w:rsidRDefault="006F742E" w:rsidP="00AD12C0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26009" w:rsidRPr="00C44E0B" w:rsidRDefault="00A033B1" w:rsidP="00AD12C0">
      <w:pPr>
        <w:spacing w:after="0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C44E0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 w:rsidRPr="00C44E0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700CD" w:rsidRPr="00C44E0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31.</w:t>
      </w:r>
      <w:r w:rsidR="00F133FE" w:rsidRPr="00C44E0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</w:t>
      </w:r>
      <w:r w:rsidR="003700CD" w:rsidRPr="00C44E0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.2026р.</w:t>
      </w:r>
    </w:p>
    <w:p w:rsidR="006F742E" w:rsidRPr="00BC41CE" w:rsidRDefault="006F742E" w:rsidP="002820D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Перелік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кількість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товарів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tbl>
      <w:tblPr>
        <w:tblStyle w:val="aa"/>
        <w:tblW w:w="1046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96"/>
        <w:gridCol w:w="1843"/>
        <w:gridCol w:w="850"/>
        <w:gridCol w:w="709"/>
        <w:gridCol w:w="6662"/>
      </w:tblGrid>
      <w:tr w:rsidR="00545E14" w:rsidRPr="00545E14" w:rsidTr="00D5423F">
        <w:tc>
          <w:tcPr>
            <w:tcW w:w="396" w:type="dxa"/>
          </w:tcPr>
          <w:p w:rsidR="00545E14" w:rsidRPr="00545E14" w:rsidRDefault="00545E14" w:rsidP="00545E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843" w:type="dxa"/>
          </w:tcPr>
          <w:p w:rsidR="00545E14" w:rsidRPr="00545E14" w:rsidRDefault="00545E14" w:rsidP="00545E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850" w:type="dxa"/>
          </w:tcPr>
          <w:p w:rsidR="00545E14" w:rsidRPr="00545E14" w:rsidRDefault="00545E14" w:rsidP="00545E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45E14" w:rsidRPr="00545E14" w:rsidRDefault="00545E14" w:rsidP="00545E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Кіль-кість</w:t>
            </w:r>
            <w:proofErr w:type="spellEnd"/>
          </w:p>
        </w:tc>
        <w:tc>
          <w:tcPr>
            <w:tcW w:w="6662" w:type="dxa"/>
          </w:tcPr>
          <w:p w:rsidR="00545E14" w:rsidRPr="00545E14" w:rsidRDefault="00545E14" w:rsidP="00545E14">
            <w:pPr>
              <w:autoSpaceDE w:val="0"/>
              <w:autoSpaceDN w:val="0"/>
              <w:spacing w:line="228" w:lineRule="auto"/>
              <w:ind w:left="-66" w:right="-7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Характеристики,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встановлені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4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</w: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Замовником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545E14" w:rsidRPr="00545E14" w:rsidTr="00D5423F">
        <w:tc>
          <w:tcPr>
            <w:tcW w:w="396" w:type="dxa"/>
          </w:tcPr>
          <w:p w:rsidR="00545E14" w:rsidRPr="00545E14" w:rsidRDefault="00545E14" w:rsidP="00545E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45E14" w:rsidRPr="00545E14" w:rsidRDefault="00545E14" w:rsidP="00545E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3" w:name="_Hlk224129727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Костюм для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захисту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загальних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виробничих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забруднень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робочий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(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Чоловічий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жіночий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bookmarkEnd w:id="3"/>
          </w:p>
        </w:tc>
        <w:tc>
          <w:tcPr>
            <w:tcW w:w="850" w:type="dxa"/>
          </w:tcPr>
          <w:p w:rsidR="00545E14" w:rsidRPr="00545E14" w:rsidRDefault="00545E14" w:rsidP="00545E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45E14" w:rsidRPr="00545E14" w:rsidRDefault="00545E14" w:rsidP="00545E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662" w:type="dxa"/>
          </w:tcPr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вимогам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ДСТУ EN ISO 13688:2016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Одяг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захисний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(EN ISO 13688:2013, IDT; ISO 13688:2013, IDT)       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Костюм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складається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куртки та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штанів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Склад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тканини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бавовна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-60%, ПЕ -40%,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поверхнева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густина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щільність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 -240г/м2.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Ткацьке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переплетення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саржа 3/1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Розривне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навантаження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(ДСТУ 4272:2003)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за основою, Н не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1000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за </w:t>
            </w:r>
            <w:proofErr w:type="spellStart"/>
            <w:proofErr w:type="gram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утоком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 не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900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Стійкість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роздирання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(ДСТУ 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ISO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13937-2)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за основою, Н не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40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за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утоком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 не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35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Усадка (ДСТУ 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ISO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5077</w:t>
            </w:r>
            <w:proofErr w:type="gram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 :</w:t>
            </w:r>
            <w:proofErr w:type="gram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+-3%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Куртка прямого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силуету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центральною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застібкою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гудзиках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рукав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втачний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Пілочки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кокетками, з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однією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нагрудною кишенею та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дві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нижні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накладні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кишені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В шов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пришивання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кокетки та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пілочки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вставлена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світловідбивна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стрічка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сірого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кольору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(шириною 2,5 см). Спинка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складається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двох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кокетка, спинка. В шов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пришивання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кокетки та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середньої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вставлена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світловідбивна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стрічка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сірого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кольору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(шириною 2,5 см).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відкладний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Штани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прямого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силуету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Передні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половинки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штанів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верхніми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накладними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кишенями,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гульфік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блискавці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Пояс по бокам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стягується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еластичною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тасьмою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резинкою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Особливості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обробки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класифікація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стібків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строчок і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швів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використовуються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виготовленні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одягу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ДСТУ 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ISO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4915, ДСТУ 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ISO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4916. Густота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машинних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строчок-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зєднувальних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швів,оздоблювальних</w:t>
            </w:r>
            <w:proofErr w:type="spellEnd"/>
            <w:proofErr w:type="gram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строчок - 3,5-4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стібка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1 см шва.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Деталі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виробу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зєднують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швами 1,0+-0,1 см.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Зєднувальні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оздоблювальні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шви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виконують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однолінійною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човниковою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строчкою (код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стібка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301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ДСТУ 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ISO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4915, ДСТУ 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ISO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4916)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тканини:сірий</w:t>
            </w:r>
            <w:proofErr w:type="spellEnd"/>
            <w:proofErr w:type="gram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/темно-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сірий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Розміри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костюмів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жіночі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)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4"/>
              <w:gridCol w:w="644"/>
              <w:gridCol w:w="644"/>
              <w:gridCol w:w="644"/>
              <w:gridCol w:w="644"/>
              <w:gridCol w:w="645"/>
              <w:gridCol w:w="645"/>
              <w:gridCol w:w="645"/>
            </w:tblGrid>
            <w:tr w:rsidR="00545E14" w:rsidRPr="00545E14" w:rsidTr="00D5423F"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</w:pPr>
                  <w:bookmarkStart w:id="4" w:name="_Hlk224117674"/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  <w:t>Розмір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  <w:t>/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  <w:t>зріст</w:t>
                  </w:r>
                  <w:proofErr w:type="spellEnd"/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42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44-46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48-50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52-54</w:t>
                  </w: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56-58</w:t>
                  </w: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60-62</w:t>
                  </w: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68-70</w:t>
                  </w:r>
                </w:p>
              </w:tc>
            </w:tr>
            <w:tr w:rsidR="00545E14" w:rsidRPr="00545E14" w:rsidTr="00D5423F"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  <w:t>1-2 (146-152</w:t>
                  </w: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545E14" w:rsidRPr="00545E14" w:rsidTr="00D5423F"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  <w:t>3-4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  <w:t>(158-164)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8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</w:t>
                  </w: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</w:tr>
            <w:tr w:rsidR="00545E14" w:rsidRPr="00545E14" w:rsidTr="00D5423F"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  <w:t>5-6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  <w:t>(170-176)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545E14" w:rsidRPr="00545E14" w:rsidTr="00D5423F"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  <w:t>7-8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  <w:t>(182-188)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545E14" w:rsidRPr="00545E14" w:rsidTr="00D5423F"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  <w:t>Разом</w:t>
                  </w:r>
                </w:p>
              </w:tc>
              <w:tc>
                <w:tcPr>
                  <w:tcW w:w="4511" w:type="dxa"/>
                  <w:gridSpan w:val="7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                 31</w:t>
                  </w:r>
                </w:p>
              </w:tc>
            </w:tr>
            <w:bookmarkEnd w:id="4"/>
          </w:tbl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 них:</w:t>
            </w:r>
          </w:p>
          <w:p w:rsidR="00545E14" w:rsidRPr="00545E14" w:rsidRDefault="00545E14" w:rsidP="00545E14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розмір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куртки 48-50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зріст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3-4;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розмір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штанів-52-54 – 1шт.(з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довгим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рукавом,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костюма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сірий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545E14" w:rsidRPr="00545E14" w:rsidRDefault="00545E14" w:rsidP="00545E14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розмір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куртки 48-50,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зріст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3-4;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розмір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штанів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- 52-54 -1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(рукав короткий, з кантиком на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комірі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рукавах та кишенях,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колір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костюма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бузковий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всі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відтінки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бузкового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).</w:t>
            </w:r>
          </w:p>
          <w:p w:rsidR="00545E14" w:rsidRPr="00545E14" w:rsidRDefault="00545E14" w:rsidP="00545E14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Розмір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48-50,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зріст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1-2 - 1шт (рукав короткий, з кантиком на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комірі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колір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костюма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бузковий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всі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відтінки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бузкового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).</w:t>
            </w:r>
          </w:p>
          <w:p w:rsidR="00545E14" w:rsidRPr="00545E14" w:rsidRDefault="00545E14" w:rsidP="00545E14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Розмір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48-50,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зріст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3-4 - 1шт (рукав короткий, з кантиком на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комірі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колір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костюма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бузковий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всі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відтінки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бузкового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).</w:t>
            </w:r>
          </w:p>
          <w:p w:rsidR="00545E14" w:rsidRPr="00545E14" w:rsidRDefault="00545E14" w:rsidP="00545E14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розмір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52-54,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зріст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1-2 – 1шт (рукав короткий, з кантиком на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комірі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, рукавах та кишенях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колір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костюма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бузковий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всі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відтінки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бузкового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).</w:t>
            </w:r>
          </w:p>
          <w:p w:rsidR="00545E14" w:rsidRPr="00545E14" w:rsidRDefault="00545E14" w:rsidP="00545E14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545E14" w:rsidRPr="00545E14" w:rsidRDefault="00545E14" w:rsidP="00545E14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розміри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довгим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рукавом (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сірий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/темно-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сірий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колір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костюма)</w:t>
            </w:r>
          </w:p>
          <w:p w:rsidR="00545E14" w:rsidRPr="00545E14" w:rsidRDefault="00545E14" w:rsidP="00545E14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0"/>
              <w:gridCol w:w="3405"/>
            </w:tblGrid>
            <w:tr w:rsidR="00545E14" w:rsidRPr="00545E14" w:rsidTr="00D5423F">
              <w:trPr>
                <w:trHeight w:val="545"/>
              </w:trPr>
              <w:tc>
                <w:tcPr>
                  <w:tcW w:w="2860" w:type="dxa"/>
                </w:tcPr>
                <w:p w:rsidR="00545E14" w:rsidRPr="00C44E0B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C44E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>Зріст</w:t>
                  </w:r>
                  <w:proofErr w:type="spellEnd"/>
                  <w:r w:rsidRPr="00C44E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C44E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>типової</w:t>
                  </w:r>
                  <w:proofErr w:type="spellEnd"/>
                  <w:r w:rsidRPr="00C44E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C44E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>фігури</w:t>
                  </w:r>
                  <w:proofErr w:type="spellEnd"/>
                  <w:r w:rsidRPr="00C44E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C44E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>жінки</w:t>
                  </w:r>
                  <w:proofErr w:type="spellEnd"/>
                  <w:r w:rsidRPr="00C44E0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>, см</w:t>
                  </w:r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Інтервал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зросту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людини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см</w:t>
                  </w:r>
                  <w:proofErr w:type="spellEnd"/>
                </w:p>
              </w:tc>
            </w:tr>
            <w:tr w:rsidR="00545E14" w:rsidRPr="00545E14" w:rsidTr="00D5423F">
              <w:trPr>
                <w:trHeight w:val="1393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146-152 (1-2)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158-164 (3-4)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170-176 (5-6)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182-188 (7-8)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tabs>
                      <w:tab w:val="center" w:pos="1458"/>
                      <w:tab w:val="left" w:pos="2145"/>
                    </w:tabs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143,00</w:t>
                  </w: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ab/>
                    <w:t xml:space="preserve"> до 155,00</w:t>
                  </w: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ab/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включно</w:t>
                  </w:r>
                  <w:proofErr w:type="spellEnd"/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155,00 до 167,00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включно</w:t>
                  </w:r>
                  <w:proofErr w:type="spellEnd"/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167,00 до 179,00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включно</w:t>
                  </w:r>
                  <w:proofErr w:type="spellEnd"/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179,00 до 191,00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включно</w:t>
                  </w:r>
                  <w:proofErr w:type="spellEnd"/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545E14" w:rsidRPr="00545E14" w:rsidTr="00D5423F">
              <w:trPr>
                <w:trHeight w:val="560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Обхват грудей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типової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фігури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жінки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, см</w:t>
                  </w:r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Інтервал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обхвату грудей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людини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, см</w:t>
                  </w:r>
                </w:p>
              </w:tc>
            </w:tr>
            <w:tr w:rsidR="00545E14" w:rsidRPr="00545E14" w:rsidTr="00D5423F">
              <w:trPr>
                <w:trHeight w:val="1939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88-92 (44-46)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96-100 (48-50)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104-108 (52-54)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112-116 (56-58)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120-124 (60-62)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128-132 (64-66)</w:t>
                  </w:r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86,00 до 94,00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включно</w:t>
                  </w:r>
                  <w:proofErr w:type="spellEnd"/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94,00 до 102,00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включно</w:t>
                  </w:r>
                  <w:proofErr w:type="spellEnd"/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102,00 до 110,00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включно</w:t>
                  </w:r>
                  <w:proofErr w:type="spellEnd"/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110,00 до 118,00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включно</w:t>
                  </w:r>
                  <w:proofErr w:type="spellEnd"/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118,00 до 126,00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включно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126,00 до 134,00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включно</w:t>
                  </w:r>
                  <w:proofErr w:type="spellEnd"/>
                </w:p>
              </w:tc>
            </w:tr>
          </w:tbl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Розміри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костюмів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чоловічі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)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766"/>
              <w:gridCol w:w="766"/>
              <w:gridCol w:w="766"/>
              <w:gridCol w:w="766"/>
              <w:gridCol w:w="766"/>
              <w:gridCol w:w="766"/>
              <w:gridCol w:w="768"/>
            </w:tblGrid>
            <w:tr w:rsidR="00545E14" w:rsidRPr="00545E14" w:rsidTr="00D5423F">
              <w:trPr>
                <w:trHeight w:val="751"/>
              </w:trPr>
              <w:tc>
                <w:tcPr>
                  <w:tcW w:w="76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Розмір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/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зріст</w:t>
                  </w:r>
                  <w:proofErr w:type="spellEnd"/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44-46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48-50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52-54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56-58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60-62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64-66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68-70</w:t>
                  </w:r>
                </w:p>
              </w:tc>
            </w:tr>
            <w:tr w:rsidR="00545E14" w:rsidRPr="00545E14" w:rsidTr="00D5423F">
              <w:trPr>
                <w:trHeight w:val="1006"/>
              </w:trPr>
              <w:tc>
                <w:tcPr>
                  <w:tcW w:w="76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1-2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(158-164)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545E14" w:rsidRPr="00545E14" w:rsidTr="00D5423F">
              <w:trPr>
                <w:trHeight w:val="1006"/>
              </w:trPr>
              <w:tc>
                <w:tcPr>
                  <w:tcW w:w="76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3-4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(170-176)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15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19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545E14" w:rsidRPr="00545E14" w:rsidTr="00D5423F">
              <w:trPr>
                <w:trHeight w:val="1006"/>
              </w:trPr>
              <w:tc>
                <w:tcPr>
                  <w:tcW w:w="76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5-6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(182-188)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9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11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545E14" w:rsidRPr="00545E14" w:rsidTr="00D5423F">
              <w:trPr>
                <w:trHeight w:val="1006"/>
              </w:trPr>
              <w:tc>
                <w:tcPr>
                  <w:tcW w:w="76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7-8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(190-196)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66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545E14" w:rsidRPr="00545E14" w:rsidTr="00D5423F">
              <w:trPr>
                <w:trHeight w:val="495"/>
              </w:trPr>
              <w:tc>
                <w:tcPr>
                  <w:tcW w:w="76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ru-RU" w:eastAsia="ru-RU"/>
                    </w:rPr>
                    <w:t>Разом</w:t>
                  </w:r>
                </w:p>
              </w:tc>
              <w:tc>
                <w:tcPr>
                  <w:tcW w:w="5364" w:type="dxa"/>
                  <w:gridSpan w:val="7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               91</w:t>
                  </w:r>
                </w:p>
              </w:tc>
            </w:tr>
          </w:tbl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Розмір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спецодягу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повинен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відповідати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зросту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обхвату грудей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типової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фігури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людини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зазначеної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таблиці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0"/>
              <w:gridCol w:w="3405"/>
            </w:tblGrid>
            <w:tr w:rsidR="00545E14" w:rsidRPr="00545E14" w:rsidTr="00D5423F">
              <w:trPr>
                <w:trHeight w:val="545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</w:pPr>
                  <w:bookmarkStart w:id="5" w:name="_Hlk224723103"/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>Зріст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>типової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>фігури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>чоловіка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ru-RU" w:eastAsia="ru-RU"/>
                    </w:rPr>
                    <w:t>, см</w:t>
                  </w:r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Інтервал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зросту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людини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см</w:t>
                  </w:r>
                  <w:proofErr w:type="spellEnd"/>
                </w:p>
              </w:tc>
            </w:tr>
            <w:tr w:rsidR="00545E14" w:rsidRPr="00545E14" w:rsidTr="00D5423F">
              <w:trPr>
                <w:trHeight w:val="1393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158-164 (1-2)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170-176 (3-4)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182-188 (5-6)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194-200 (7-8)</w:t>
                  </w:r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155,00 до 167,00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167,00 до 179,00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179,00 до 191,00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191,00 до 203,00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545E14" w:rsidRPr="00545E14" w:rsidTr="00D5423F">
              <w:trPr>
                <w:trHeight w:val="560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lastRenderedPageBreak/>
                    <w:t xml:space="preserve">Обхват грудей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типової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фігури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чоловіка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, см</w:t>
                  </w:r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Інтервал обхвату грудей людини, см</w:t>
                  </w:r>
                </w:p>
              </w:tc>
            </w:tr>
            <w:tr w:rsidR="00545E14" w:rsidRPr="00545E14" w:rsidTr="00D5423F">
              <w:trPr>
                <w:trHeight w:val="1939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88-92 (44-46)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96-100 (48-50)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104-108 (52-54)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112-116 (56-58)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120-124 (60-62)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128-132 (64-66)</w:t>
                  </w:r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86,00 до 94,00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94,00 до 102,00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102,00 до 110,00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110,00 до 118,00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Від 118,00 до 126,00 включно 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126,00 до 134,00 включно</w:t>
                  </w:r>
                </w:p>
              </w:tc>
            </w:tr>
            <w:bookmarkEnd w:id="5"/>
          </w:tbl>
          <w:p w:rsidR="00545E14" w:rsidRPr="00545E14" w:rsidRDefault="00545E14" w:rsidP="00545E1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545E14" w:rsidRPr="00545E14" w:rsidRDefault="00545E14" w:rsidP="00545E1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545E14" w:rsidRPr="00545E14" w:rsidTr="00D5423F">
        <w:trPr>
          <w:trHeight w:val="4100"/>
        </w:trPr>
        <w:tc>
          <w:tcPr>
            <w:tcW w:w="396" w:type="dxa"/>
          </w:tcPr>
          <w:p w:rsidR="00545E14" w:rsidRPr="00545E14" w:rsidRDefault="00545E14" w:rsidP="00545E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545E14" w:rsidRPr="00545E14" w:rsidRDefault="00545E14" w:rsidP="00545E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lk224129753"/>
            <w:proofErr w:type="spellStart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</w:rPr>
              <w:t>Куртка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утеплена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робоча</w:t>
            </w:r>
            <w:bookmarkEnd w:id="6"/>
            <w:proofErr w:type="spellEnd"/>
          </w:p>
        </w:tc>
        <w:tc>
          <w:tcPr>
            <w:tcW w:w="850" w:type="dxa"/>
          </w:tcPr>
          <w:p w:rsidR="00545E14" w:rsidRPr="00545E14" w:rsidRDefault="00545E14" w:rsidP="00545E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45E14" w:rsidRPr="00545E14" w:rsidRDefault="00545E14" w:rsidP="00545E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E14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662" w:type="dxa"/>
          </w:tcPr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вимогам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ДСТУ EN ISO 13688:2016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Одяг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захисний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Загальні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вимоги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(EN ISO 13688:2013, IDT; ISO 13688:2013, IDT)       </w:t>
            </w:r>
          </w:p>
          <w:p w:rsidR="00545E14" w:rsidRPr="00545E14" w:rsidRDefault="00545E14" w:rsidP="00545E14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Куртка  утеплена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робоча із тканини сірого  кольору на  підкладці -тканина підкладочна, з  капюшоном та центральною бортовою застібкою на тасьму «блискавка» з двома бігунками, яка переходить на комір-стояк, прикрита планкою. Куртка з відрізною кокеткою по пілочках та спинці, на кокетці світловідбивна стрічка сірого кольору шириною 2,5 см., нижні  дві кишені прорізні, зверху дві накладні кишені з клапанами, рукава вшивні, низ рукавів з пришивними манжетами на резинці, комір – стійка. У шві вшивання нижнього коміру в горловину посередині вшитий вішак. Капюшон на підкладці, застібається на «блискавку». Капюшон складається з середньої та бокових частин.  По передніх краях в нижній частині капюшона оброблено отвори з фіксаторами, через які виведено назовні еластичний шнур у вигляді петлі з фіксатором. </w:t>
            </w:r>
          </w:p>
          <w:p w:rsidR="00545E14" w:rsidRPr="00545E14" w:rsidRDefault="00545E14" w:rsidP="00545E14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Тканина: склад 80% ПЕ, 20% бавовна, щільність 260 гр./м2 </w:t>
            </w:r>
            <w:proofErr w:type="gram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 бажано</w:t>
            </w:r>
            <w:proofErr w:type="gram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ORTON</w:t>
            </w: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), з водовідштовхуючим просоченням.</w:t>
            </w:r>
          </w:p>
          <w:p w:rsidR="00545E14" w:rsidRPr="00545E14" w:rsidRDefault="00545E14" w:rsidP="00545E14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Утеплювач:  синтепон, в рукавах щільність 200 гр./м2, в жилеточній частині 300 гр./м2</w:t>
            </w:r>
          </w:p>
          <w:p w:rsidR="00545E14" w:rsidRPr="00545E14" w:rsidRDefault="00545E14" w:rsidP="00545E14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Підкладка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Т190</w:t>
            </w: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Розміри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жіночі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4"/>
              <w:gridCol w:w="644"/>
              <w:gridCol w:w="644"/>
              <w:gridCol w:w="644"/>
              <w:gridCol w:w="644"/>
              <w:gridCol w:w="645"/>
              <w:gridCol w:w="645"/>
              <w:gridCol w:w="645"/>
            </w:tblGrid>
            <w:tr w:rsidR="00545E14" w:rsidRPr="00545E14" w:rsidTr="00D5423F"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Розмір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зріст</w:t>
                  </w:r>
                  <w:proofErr w:type="spellEnd"/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44-46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48-50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52-54</w:t>
                  </w: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56-58</w:t>
                  </w: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60-62</w:t>
                  </w: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68-70</w:t>
                  </w:r>
                </w:p>
              </w:tc>
            </w:tr>
            <w:tr w:rsidR="00545E14" w:rsidRPr="00545E14" w:rsidTr="00D5423F"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1-2 (146-152</w:t>
                  </w: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5E14" w:rsidRPr="00545E14" w:rsidTr="00D5423F"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3-4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(158-164)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45E14" w:rsidRPr="00545E14" w:rsidTr="00D5423F"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5-6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(170-176)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5E14" w:rsidRPr="00545E14" w:rsidTr="00D5423F"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7-8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(182-188)</w:t>
                  </w: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5E14" w:rsidRPr="00545E14" w:rsidTr="00D5423F">
              <w:tc>
                <w:tcPr>
                  <w:tcW w:w="644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Разом</w:t>
                  </w:r>
                  <w:proofErr w:type="spellEnd"/>
                </w:p>
              </w:tc>
              <w:tc>
                <w:tcPr>
                  <w:tcW w:w="4511" w:type="dxa"/>
                  <w:gridSpan w:val="7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26</w:t>
                  </w:r>
                </w:p>
              </w:tc>
            </w:tr>
          </w:tbl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0"/>
              <w:gridCol w:w="3405"/>
            </w:tblGrid>
            <w:tr w:rsidR="00545E14" w:rsidRPr="00545E14" w:rsidTr="00D5423F">
              <w:trPr>
                <w:trHeight w:val="545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Зріст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типової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фігури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жінки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см</w:t>
                  </w:r>
                  <w:proofErr w:type="spellEnd"/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Інтервал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зросту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людини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см</w:t>
                  </w:r>
                  <w:proofErr w:type="spellEnd"/>
                </w:p>
              </w:tc>
            </w:tr>
            <w:tr w:rsidR="00545E14" w:rsidRPr="00545E14" w:rsidTr="00D5423F">
              <w:trPr>
                <w:trHeight w:val="1393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146-152 (1-2)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158-164 (3-4)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170-176 (5-6)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182-188 (7-8)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tabs>
                      <w:tab w:val="center" w:pos="1458"/>
                      <w:tab w:val="left" w:pos="2145"/>
                    </w:tabs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143,00</w:t>
                  </w: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ab/>
                    <w:t xml:space="preserve"> до 155,00</w:t>
                  </w: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ab/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включно</w:t>
                  </w:r>
                  <w:proofErr w:type="spellEnd"/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 155,00 до 167,00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включно</w:t>
                  </w:r>
                  <w:proofErr w:type="spellEnd"/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167,00 до 179,00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179,00 до 191,00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545E14" w:rsidRPr="00545E14" w:rsidTr="00D5423F">
              <w:trPr>
                <w:trHeight w:val="560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Обхват грудей типової фігури жінки, см</w:t>
                  </w:r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Інтервал обхвату грудей людини, см</w:t>
                  </w:r>
                </w:p>
              </w:tc>
            </w:tr>
            <w:tr w:rsidR="00545E14" w:rsidRPr="00545E14" w:rsidTr="00D5423F">
              <w:trPr>
                <w:trHeight w:val="1939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88-92 (44-46)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96-100 (48-50)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104-108 (52-54)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112-116 (56-58)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120-124 (60-62)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128-132 (64-66)</w:t>
                  </w:r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86,00 до 94,00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94,00 до 102,00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102,00 до 110,00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110,00 до 118,00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118,00 до 126,00 включно Від 126,00 до 134,00 включно</w:t>
                  </w:r>
                </w:p>
              </w:tc>
            </w:tr>
          </w:tbl>
          <w:p w:rsidR="00545E14" w:rsidRPr="00545E14" w:rsidRDefault="00545E14" w:rsidP="00545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45E14" w:rsidRPr="00545E14" w:rsidRDefault="00545E14" w:rsidP="00545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45E14" w:rsidRPr="00545E14" w:rsidRDefault="00545E14" w:rsidP="00545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45E14" w:rsidRPr="00545E14" w:rsidRDefault="00545E14" w:rsidP="00545E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545E14" w:rsidRPr="00545E14" w:rsidRDefault="00545E14" w:rsidP="00545E1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Розміри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чоловічі</w:t>
            </w:r>
            <w:proofErr w:type="spellEnd"/>
            <w:r w:rsidRPr="00545E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545E14" w:rsidRPr="00545E14" w:rsidTr="00D5423F">
              <w:tc>
                <w:tcPr>
                  <w:tcW w:w="679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Розмір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зріст</w:t>
                  </w:r>
                  <w:proofErr w:type="spellEnd"/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44-46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48-50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52-54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56-58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60-62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64-66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68-70</w:t>
                  </w:r>
                </w:p>
              </w:tc>
            </w:tr>
            <w:tr w:rsidR="00545E14" w:rsidRPr="00545E14" w:rsidTr="00D5423F">
              <w:tc>
                <w:tcPr>
                  <w:tcW w:w="679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1-2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(1</w:t>
                  </w: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ru-RU" w:eastAsia="ru-RU"/>
                    </w:rPr>
                    <w:t>58-164</w:t>
                  </w: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5E14" w:rsidRPr="00545E14" w:rsidTr="00D5423F">
              <w:tc>
                <w:tcPr>
                  <w:tcW w:w="679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3-4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(170-176)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14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21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10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5E14" w:rsidRPr="00545E14" w:rsidTr="00D5423F">
              <w:tc>
                <w:tcPr>
                  <w:tcW w:w="679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5-6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(182-188)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9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12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6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5E14" w:rsidRPr="00545E14" w:rsidTr="00D5423F">
              <w:tc>
                <w:tcPr>
                  <w:tcW w:w="679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7-8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(194)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5E14" w:rsidRPr="00545E14" w:rsidTr="00D5423F">
              <w:tc>
                <w:tcPr>
                  <w:tcW w:w="679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Разом</w:t>
                  </w:r>
                  <w:proofErr w:type="spellEnd"/>
                </w:p>
              </w:tc>
              <w:tc>
                <w:tcPr>
                  <w:tcW w:w="4760" w:type="dxa"/>
                  <w:gridSpan w:val="7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91</w:t>
                  </w:r>
                </w:p>
              </w:tc>
            </w:tr>
          </w:tbl>
          <w:p w:rsidR="00545E14" w:rsidRPr="00545E14" w:rsidRDefault="00545E14" w:rsidP="00545E14">
            <w:pPr>
              <w:tabs>
                <w:tab w:val="right" w:pos="10632"/>
              </w:tabs>
              <w:ind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0"/>
              <w:gridCol w:w="3405"/>
            </w:tblGrid>
            <w:tr w:rsidR="00545E14" w:rsidRPr="00545E14" w:rsidTr="00D5423F">
              <w:trPr>
                <w:trHeight w:val="545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Зріст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типової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фігури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чоловіка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см</w:t>
                  </w:r>
                  <w:proofErr w:type="spellEnd"/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Інтервал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зросту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людини</w:t>
                  </w:r>
                  <w:proofErr w:type="spellEnd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см</w:t>
                  </w:r>
                  <w:proofErr w:type="spellEnd"/>
                </w:p>
              </w:tc>
            </w:tr>
            <w:tr w:rsidR="00545E14" w:rsidRPr="00545E14" w:rsidTr="00D5423F">
              <w:trPr>
                <w:trHeight w:val="1393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158-164 (1-2)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170-176 (3-4)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182-188 (5-6)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194-200 (7-8)</w:t>
                  </w:r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155,00 до 167,00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167,00 до 179,00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179,00 до 191,00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191,00 до 203,00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545E14" w:rsidRPr="00545E14" w:rsidTr="00D5423F">
              <w:trPr>
                <w:trHeight w:val="560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Обхват грудей типової фігури чоловіка, см</w:t>
                  </w:r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u-RU" w:eastAsia="ru-RU"/>
                    </w:rPr>
                    <w:t>Інтервал обхвату грудей людини, см</w:t>
                  </w:r>
                </w:p>
              </w:tc>
            </w:tr>
            <w:tr w:rsidR="00545E14" w:rsidRPr="00545E14" w:rsidTr="00D5423F">
              <w:trPr>
                <w:trHeight w:val="1939"/>
              </w:trPr>
              <w:tc>
                <w:tcPr>
                  <w:tcW w:w="2860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88-92 (44-46)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96-100 (48-50)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104-108 (52-54)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112-116 (56-58)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120-124 (60-62)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128-132 (64-66)</w:t>
                  </w:r>
                </w:p>
              </w:tc>
              <w:tc>
                <w:tcPr>
                  <w:tcW w:w="3405" w:type="dxa"/>
                </w:tcPr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86,00 до 94,00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94,00 до 102,00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102,00 до 110,00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110,00 до 118,00 включно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 xml:space="preserve">Від 118,00 до 126,00 включно </w:t>
                  </w:r>
                </w:p>
                <w:p w:rsidR="00545E14" w:rsidRPr="00545E14" w:rsidRDefault="00545E14" w:rsidP="00545E14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</w:pPr>
                  <w:r w:rsidRPr="00545E1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Від 126,00 до 134,00 включно</w:t>
                  </w:r>
                </w:p>
              </w:tc>
            </w:tr>
          </w:tbl>
          <w:p w:rsidR="00545E14" w:rsidRPr="00545E14" w:rsidRDefault="00545E14" w:rsidP="00545E14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45E14" w:rsidRPr="00545E14" w:rsidRDefault="00545E14" w:rsidP="00545E14">
            <w:pPr>
              <w:tabs>
                <w:tab w:val="right" w:pos="10632"/>
              </w:tabs>
              <w:ind w:left="142" w:right="-3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DB278B" w:rsidRPr="00545E14" w:rsidRDefault="00DB278B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44E0B" w:rsidRPr="00C44E0B" w:rsidRDefault="00C44E0B" w:rsidP="00C44E0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-Костюм для захисту від загальних виробничих забруднень(робочий) (Чоловічий та жіночий) – 122 </w:t>
      </w:r>
      <w:proofErr w:type="spellStart"/>
      <w:r w:rsidRPr="00C44E0B">
        <w:rPr>
          <w:rFonts w:ascii="Times New Roman" w:hAnsi="Times New Roman" w:cs="Times New Roman"/>
          <w:color w:val="000000" w:themeColor="text1"/>
          <w:sz w:val="24"/>
          <w:szCs w:val="24"/>
        </w:rPr>
        <w:t>комплекта</w:t>
      </w:r>
      <w:proofErr w:type="spellEnd"/>
      <w:r w:rsidRPr="00C44E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44E0B">
        <w:rPr>
          <w:rFonts w:ascii="Times New Roman" w:hAnsi="Times New Roman" w:cs="Times New Roman"/>
          <w:color w:val="000000" w:themeColor="text1"/>
          <w:sz w:val="24"/>
          <w:szCs w:val="24"/>
        </w:rPr>
        <w:t>Найбільш відповідний код за ДК 021:2015 до позицій – 18132000-9 – «Літний одяг»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44E0B" w:rsidRPr="00C44E0B" w:rsidRDefault="00C44E0B" w:rsidP="00C44E0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6009" w:rsidRPr="00C44E0B" w:rsidRDefault="00C44E0B" w:rsidP="00C44E0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E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-Куртка утеплена робоча – 117 шт.(Найбільш відповідний код за ДК 021:2015 до позицій – 18130000-9 – «Спеціальний робочий одяг»)</w:t>
      </w:r>
    </w:p>
    <w:p w:rsidR="00D71ECD" w:rsidRPr="00C44E0B" w:rsidRDefault="00D71ECD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5A6940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706276" w:rsidRPr="00706276" w:rsidRDefault="00706276" w:rsidP="00D71EC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706276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407 170,80  грн. з ПДВ (чотириста сім тисяч сто сімдесят гривень 80 коп.) з ПДВ</w:t>
      </w:r>
    </w:p>
    <w:p w:rsidR="00D71ECD" w:rsidRPr="00D90A51" w:rsidRDefault="00D71ECD" w:rsidP="00D71EC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A51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відповідно до цінових пропозицій та обраховано середню ціну.</w:t>
      </w:r>
    </w:p>
    <w:p w:rsidR="0032676A" w:rsidRPr="005A6940" w:rsidRDefault="001E7D44" w:rsidP="00E74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6.  </w:t>
      </w:r>
      <w:r w:rsidR="0032676A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5A6940" w:rsidRDefault="008A2C58" w:rsidP="008A2C5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7.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2AE5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5A6940" w:rsidRDefault="0032676A" w:rsidP="00E7416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здійснюється за власні кошти</w:t>
      </w:r>
      <w:r w:rsidR="00D61C08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7B45FD" w:rsidRPr="005A6940" w:rsidSect="00545E14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E50" w:rsidRDefault="000E4E50" w:rsidP="00385B26">
      <w:pPr>
        <w:spacing w:after="0" w:line="240" w:lineRule="auto"/>
      </w:pPr>
      <w:r>
        <w:separator/>
      </w:r>
    </w:p>
  </w:endnote>
  <w:endnote w:type="continuationSeparator" w:id="0">
    <w:p w:rsidR="000E4E50" w:rsidRDefault="000E4E50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E50" w:rsidRDefault="000E4E50" w:rsidP="00385B26">
      <w:pPr>
        <w:spacing w:after="0" w:line="240" w:lineRule="auto"/>
      </w:pPr>
      <w:r>
        <w:separator/>
      </w:r>
    </w:p>
  </w:footnote>
  <w:footnote w:type="continuationSeparator" w:id="0">
    <w:p w:rsidR="000E4E50" w:rsidRDefault="000E4E50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321D2"/>
    <w:multiLevelType w:val="hybridMultilevel"/>
    <w:tmpl w:val="F436467C"/>
    <w:lvl w:ilvl="0" w:tplc="9C90C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412F0B"/>
    <w:multiLevelType w:val="hybridMultilevel"/>
    <w:tmpl w:val="B39CD8CC"/>
    <w:lvl w:ilvl="0" w:tplc="7DE64F40">
      <w:start w:val="1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1E6B"/>
    <w:rsid w:val="00023F7E"/>
    <w:rsid w:val="00056968"/>
    <w:rsid w:val="00057A09"/>
    <w:rsid w:val="00062050"/>
    <w:rsid w:val="000831F3"/>
    <w:rsid w:val="00084897"/>
    <w:rsid w:val="000942F0"/>
    <w:rsid w:val="000B453C"/>
    <w:rsid w:val="000D2406"/>
    <w:rsid w:val="000E09DA"/>
    <w:rsid w:val="000E39DA"/>
    <w:rsid w:val="000E4E50"/>
    <w:rsid w:val="000F442B"/>
    <w:rsid w:val="00123DE6"/>
    <w:rsid w:val="00156DBD"/>
    <w:rsid w:val="001776E0"/>
    <w:rsid w:val="00191BA6"/>
    <w:rsid w:val="00194C63"/>
    <w:rsid w:val="00195279"/>
    <w:rsid w:val="001E4588"/>
    <w:rsid w:val="001E6721"/>
    <w:rsid w:val="001E7D44"/>
    <w:rsid w:val="001F6032"/>
    <w:rsid w:val="00206F1E"/>
    <w:rsid w:val="0021029E"/>
    <w:rsid w:val="00212345"/>
    <w:rsid w:val="00221CB4"/>
    <w:rsid w:val="00243565"/>
    <w:rsid w:val="00253245"/>
    <w:rsid w:val="002820D5"/>
    <w:rsid w:val="00283E36"/>
    <w:rsid w:val="002A2026"/>
    <w:rsid w:val="002B621B"/>
    <w:rsid w:val="002C1C9C"/>
    <w:rsid w:val="002D7099"/>
    <w:rsid w:val="002E2A8E"/>
    <w:rsid w:val="002E365F"/>
    <w:rsid w:val="00301B55"/>
    <w:rsid w:val="00313A4B"/>
    <w:rsid w:val="00323487"/>
    <w:rsid w:val="0032676A"/>
    <w:rsid w:val="00341C57"/>
    <w:rsid w:val="00352429"/>
    <w:rsid w:val="003524DC"/>
    <w:rsid w:val="003622B7"/>
    <w:rsid w:val="003700CD"/>
    <w:rsid w:val="00385B26"/>
    <w:rsid w:val="00394A00"/>
    <w:rsid w:val="003A5D67"/>
    <w:rsid w:val="003B4B20"/>
    <w:rsid w:val="003B5AB1"/>
    <w:rsid w:val="003B7C59"/>
    <w:rsid w:val="003D045F"/>
    <w:rsid w:val="003D49EE"/>
    <w:rsid w:val="003F3EDE"/>
    <w:rsid w:val="00435B4D"/>
    <w:rsid w:val="004421B1"/>
    <w:rsid w:val="004939D4"/>
    <w:rsid w:val="004C368D"/>
    <w:rsid w:val="004D1367"/>
    <w:rsid w:val="004D1FDD"/>
    <w:rsid w:val="004D3FAE"/>
    <w:rsid w:val="0051157B"/>
    <w:rsid w:val="00532492"/>
    <w:rsid w:val="00533E43"/>
    <w:rsid w:val="00535B4D"/>
    <w:rsid w:val="00542EE0"/>
    <w:rsid w:val="00545E14"/>
    <w:rsid w:val="0057576C"/>
    <w:rsid w:val="005A4FC9"/>
    <w:rsid w:val="005A6940"/>
    <w:rsid w:val="005D3296"/>
    <w:rsid w:val="005D6CA7"/>
    <w:rsid w:val="006016FD"/>
    <w:rsid w:val="00605C62"/>
    <w:rsid w:val="0061290B"/>
    <w:rsid w:val="0062063C"/>
    <w:rsid w:val="006246DA"/>
    <w:rsid w:val="006316EB"/>
    <w:rsid w:val="00633895"/>
    <w:rsid w:val="00635AF9"/>
    <w:rsid w:val="00642B73"/>
    <w:rsid w:val="0065355A"/>
    <w:rsid w:val="006B38DB"/>
    <w:rsid w:val="006B7DCF"/>
    <w:rsid w:val="006E1E7B"/>
    <w:rsid w:val="006E33BD"/>
    <w:rsid w:val="006E5C7C"/>
    <w:rsid w:val="006F742E"/>
    <w:rsid w:val="007061AB"/>
    <w:rsid w:val="00706276"/>
    <w:rsid w:val="0073683D"/>
    <w:rsid w:val="007573FE"/>
    <w:rsid w:val="00767CCB"/>
    <w:rsid w:val="00770C30"/>
    <w:rsid w:val="007B29CF"/>
    <w:rsid w:val="007B45FD"/>
    <w:rsid w:val="007B654F"/>
    <w:rsid w:val="007F6BC1"/>
    <w:rsid w:val="00805784"/>
    <w:rsid w:val="00812F37"/>
    <w:rsid w:val="0085011C"/>
    <w:rsid w:val="00885BE3"/>
    <w:rsid w:val="00892AC7"/>
    <w:rsid w:val="008A0100"/>
    <w:rsid w:val="008A2C58"/>
    <w:rsid w:val="008C3A13"/>
    <w:rsid w:val="008E038C"/>
    <w:rsid w:val="00905EF2"/>
    <w:rsid w:val="0091578E"/>
    <w:rsid w:val="00992CCD"/>
    <w:rsid w:val="009D553E"/>
    <w:rsid w:val="009D696A"/>
    <w:rsid w:val="009F2A94"/>
    <w:rsid w:val="009F50F7"/>
    <w:rsid w:val="00A01445"/>
    <w:rsid w:val="00A033B1"/>
    <w:rsid w:val="00A108A1"/>
    <w:rsid w:val="00A13BEA"/>
    <w:rsid w:val="00A23103"/>
    <w:rsid w:val="00A25954"/>
    <w:rsid w:val="00A37044"/>
    <w:rsid w:val="00A40F12"/>
    <w:rsid w:val="00A80247"/>
    <w:rsid w:val="00A93EBC"/>
    <w:rsid w:val="00AA3935"/>
    <w:rsid w:val="00AA5313"/>
    <w:rsid w:val="00AD12C0"/>
    <w:rsid w:val="00AF6B58"/>
    <w:rsid w:val="00B003E7"/>
    <w:rsid w:val="00B03F1A"/>
    <w:rsid w:val="00B626DE"/>
    <w:rsid w:val="00B62F78"/>
    <w:rsid w:val="00B73B91"/>
    <w:rsid w:val="00B81004"/>
    <w:rsid w:val="00B82D5E"/>
    <w:rsid w:val="00B858AE"/>
    <w:rsid w:val="00BC41CE"/>
    <w:rsid w:val="00BD3D28"/>
    <w:rsid w:val="00BE3456"/>
    <w:rsid w:val="00BF2029"/>
    <w:rsid w:val="00C010FD"/>
    <w:rsid w:val="00C12954"/>
    <w:rsid w:val="00C2580B"/>
    <w:rsid w:val="00C44E0B"/>
    <w:rsid w:val="00C67E0B"/>
    <w:rsid w:val="00C809D4"/>
    <w:rsid w:val="00C96248"/>
    <w:rsid w:val="00CA769E"/>
    <w:rsid w:val="00CF2574"/>
    <w:rsid w:val="00D162BA"/>
    <w:rsid w:val="00D2253F"/>
    <w:rsid w:val="00D61C08"/>
    <w:rsid w:val="00D71ECD"/>
    <w:rsid w:val="00D85FCC"/>
    <w:rsid w:val="00DB278B"/>
    <w:rsid w:val="00DC29B8"/>
    <w:rsid w:val="00E22A2A"/>
    <w:rsid w:val="00E27E35"/>
    <w:rsid w:val="00E40C1E"/>
    <w:rsid w:val="00E4421B"/>
    <w:rsid w:val="00E6571D"/>
    <w:rsid w:val="00E737A7"/>
    <w:rsid w:val="00E74162"/>
    <w:rsid w:val="00EB0430"/>
    <w:rsid w:val="00EB5BD5"/>
    <w:rsid w:val="00ED21E5"/>
    <w:rsid w:val="00F133FE"/>
    <w:rsid w:val="00F26009"/>
    <w:rsid w:val="00F4614B"/>
    <w:rsid w:val="00F56F38"/>
    <w:rsid w:val="00F82E87"/>
    <w:rsid w:val="00FA3D9C"/>
    <w:rsid w:val="00FE2AE5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0E66"/>
  <w15:docId w15:val="{821AB577-5B02-4AB2-8408-426CE16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D71EC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5785</Words>
  <Characters>3299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99</cp:revision>
  <cp:lastPrinted>2023-09-14T07:18:00Z</cp:lastPrinted>
  <dcterms:created xsi:type="dcterms:W3CDTF">2021-09-02T15:13:00Z</dcterms:created>
  <dcterms:modified xsi:type="dcterms:W3CDTF">2026-03-19T11:11:00Z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