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Pr="000F442B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5A4882" w:rsidRDefault="007277D4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277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Олива</w:t>
      </w:r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5A4882" w:rsidRPr="005A4882" w:rsidRDefault="005A488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  ДК</w:t>
      </w:r>
      <w:proofErr w:type="gramEnd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021:2015 код 09210000-4 “</w:t>
      </w:r>
      <w:proofErr w:type="spellStart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Мастильні</w:t>
      </w:r>
      <w:proofErr w:type="spellEnd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засоби</w:t>
      </w:r>
      <w:proofErr w:type="spellEnd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”</w:t>
      </w:r>
    </w:p>
    <w:p w:rsidR="007573FE" w:rsidRPr="007277D4" w:rsidRDefault="005A488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конкретний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код </w:t>
      </w:r>
      <w:r w:rsidR="00633895" w:rsidRPr="007277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 ДК 021:2015 код </w:t>
      </w:r>
      <w:r w:rsidR="007277D4" w:rsidRPr="007277D4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  <w:t xml:space="preserve">09211100-2 </w:t>
      </w:r>
      <w:r w:rsidR="007277D4" w:rsidRPr="007277D4">
        <w:rPr>
          <w:rFonts w:ascii="Times New Roman" w:eastAsia="Tahoma" w:hAnsi="Times New Roman" w:cs="Times New Roman"/>
          <w:color w:val="000000" w:themeColor="text1"/>
          <w:sz w:val="24"/>
          <w:szCs w:val="24"/>
          <w:lang w:val="ru-RU" w:eastAsia="hi-IN" w:bidi="hi-IN"/>
        </w:rPr>
        <w:t>“</w:t>
      </w:r>
      <w:r w:rsidR="007277D4" w:rsidRPr="007277D4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  <w:t>Моторні оливи</w:t>
      </w:r>
      <w:r w:rsidR="007277D4" w:rsidRPr="007277D4">
        <w:rPr>
          <w:rFonts w:ascii="Times New Roman" w:eastAsia="Tahoma" w:hAnsi="Times New Roman" w:cs="Times New Roman"/>
          <w:color w:val="000000" w:themeColor="text1"/>
          <w:sz w:val="24"/>
          <w:szCs w:val="24"/>
          <w:lang w:val="ru-RU" w:eastAsia="hi-IN" w:bidi="hi-IN"/>
        </w:rPr>
        <w:t>”</w:t>
      </w:r>
      <w:r>
        <w:rPr>
          <w:rFonts w:ascii="Times New Roman" w:eastAsia="Tahoma" w:hAnsi="Times New Roman" w:cs="Times New Roman"/>
          <w:color w:val="000000" w:themeColor="text1"/>
          <w:sz w:val="24"/>
          <w:szCs w:val="24"/>
          <w:lang w:val="ru-RU" w:eastAsia="hi-IN" w:bidi="hi-IN"/>
        </w:rPr>
        <w:t>)</w:t>
      </w:r>
    </w:p>
    <w:p w:rsidR="00633895" w:rsidRPr="007277D4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454A84" w:rsidRPr="00791597" w:rsidRDefault="00791597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915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UA-2025-01-27-016348-a</w:t>
      </w:r>
    </w:p>
    <w:p w:rsidR="00791597" w:rsidRPr="009B5788" w:rsidRDefault="00791597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0D347F" w:rsidRDefault="003B4B20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0BF">
        <w:rPr>
          <w:rFonts w:ascii="Times New Roman" w:hAnsi="Times New Roman" w:cs="Times New Roman"/>
          <w:color w:val="000000" w:themeColor="text1"/>
          <w:sz w:val="24"/>
          <w:szCs w:val="24"/>
        </w:rPr>
        <w:t>Мета</w:t>
      </w:r>
      <w:r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D347F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5A6246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 безперебійної роботи </w:t>
      </w:r>
      <w:r w:rsidR="00EB38B8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двигуна </w:t>
      </w:r>
      <w:proofErr w:type="spellStart"/>
      <w:r w:rsidR="00EB38B8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>Perkins</w:t>
      </w:r>
      <w:proofErr w:type="spellEnd"/>
      <w:r w:rsidR="00EB38B8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4016E61 TRS </w:t>
      </w:r>
      <w:r w:rsidR="00E1018A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B38B8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який </w:t>
      </w:r>
      <w:r w:rsidR="009870BF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встановлений на центральній котельні міста) </w:t>
      </w:r>
      <w:r w:rsidR="000D347F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існує необхідність в Оливі MATRIX GE </w:t>
      </w:r>
      <w:r w:rsidR="00E130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="000D347F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>A OIL 40</w:t>
      </w:r>
      <w:r w:rsidR="00791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(або еквівалент).</w:t>
      </w:r>
      <w:bookmarkStart w:id="0" w:name="_GoBack"/>
      <w:bookmarkEnd w:id="0"/>
    </w:p>
    <w:p w:rsidR="00593C12" w:rsidRPr="001D5058" w:rsidRDefault="00F4614B" w:rsidP="001D5058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0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Обсяги визначено </w:t>
      </w:r>
      <w:r w:rsidR="00957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основі фактичної </w:t>
      </w:r>
      <w:r w:rsidR="00131C6E">
        <w:rPr>
          <w:rFonts w:ascii="Times New Roman" w:hAnsi="Times New Roman" w:cs="Times New Roman"/>
          <w:color w:val="000000" w:themeColor="text1"/>
          <w:sz w:val="24"/>
          <w:szCs w:val="24"/>
        </w:rPr>
        <w:t>потреби</w:t>
      </w:r>
      <w:r w:rsidR="00957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5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Замовника </w:t>
      </w:r>
      <w:r w:rsidR="00957612">
        <w:rPr>
          <w:rFonts w:ascii="Times New Roman" w:hAnsi="Times New Roman" w:cs="Times New Roman"/>
          <w:color w:val="000000" w:themeColor="text1"/>
          <w:sz w:val="24"/>
          <w:szCs w:val="24"/>
        </w:rPr>
        <w:t>та наявн</w:t>
      </w:r>
      <w:r w:rsidR="001D5058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957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коштів</w:t>
      </w:r>
      <w:r w:rsidR="001D50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5A488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2E7E8D" w:rsidRPr="007573FE" w:rsidRDefault="002E7E8D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1"/>
        <w:tblW w:w="10584" w:type="dxa"/>
        <w:tblInd w:w="-533" w:type="dxa"/>
        <w:tblLayout w:type="fixed"/>
        <w:tblLook w:val="04A0" w:firstRow="1" w:lastRow="0" w:firstColumn="1" w:lastColumn="0" w:noHBand="0" w:noVBand="1"/>
      </w:tblPr>
      <w:tblGrid>
        <w:gridCol w:w="1933"/>
        <w:gridCol w:w="2300"/>
        <w:gridCol w:w="2929"/>
        <w:gridCol w:w="1984"/>
        <w:gridCol w:w="1438"/>
      </w:tblGrid>
      <w:tr w:rsidR="005A4882" w:rsidRPr="00651F3E" w:rsidTr="0029041A">
        <w:trPr>
          <w:trHeight w:val="1798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Назва номенклатурної позиції предмета закупівлі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Код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Кількість товарів або обсяг виконання робіт чи надання послуг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Місце поставки товарів або місце виконання робіт чи надання послуг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Строк поставки товарів, виконання робіт чи надання послу</w:t>
            </w:r>
          </w:p>
        </w:tc>
      </w:tr>
      <w:tr w:rsidR="004A5ADE" w:rsidRPr="004A5ADE" w:rsidTr="0029041A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color w:val="000000" w:themeColor="text1"/>
                <w:sz w:val="24"/>
                <w:szCs w:val="24"/>
              </w:rPr>
              <w:t xml:space="preserve">Олива 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sz w:val="24"/>
                <w:szCs w:val="24"/>
              </w:rPr>
            </w:pPr>
          </w:p>
          <w:p w:rsidR="005A4882" w:rsidRPr="00651F3E" w:rsidRDefault="005A4882" w:rsidP="0029041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Tahoma" w:cs="Lohit Devanagari"/>
                <w:sz w:val="24"/>
                <w:szCs w:val="24"/>
                <w:lang w:eastAsia="hi-IN" w:bidi="hi-IN"/>
              </w:rPr>
              <w:t xml:space="preserve">(конкретний код 09211100-2 </w:t>
            </w:r>
            <w:r w:rsidRPr="00651F3E">
              <w:rPr>
                <w:rFonts w:eastAsia="Tahoma" w:cs="Lohit Devanagari"/>
                <w:sz w:val="24"/>
                <w:szCs w:val="24"/>
                <w:lang w:val="en-US" w:eastAsia="hi-IN" w:bidi="hi-IN"/>
              </w:rPr>
              <w:t>“</w:t>
            </w:r>
            <w:r w:rsidRPr="00651F3E">
              <w:rPr>
                <w:rFonts w:eastAsia="Tahoma" w:cs="Lohit Devanagari"/>
                <w:sz w:val="24"/>
                <w:szCs w:val="24"/>
                <w:lang w:eastAsia="hi-IN" w:bidi="hi-IN"/>
              </w:rPr>
              <w:t>Моторні оливи</w:t>
            </w:r>
            <w:r w:rsidRPr="00651F3E">
              <w:rPr>
                <w:rFonts w:eastAsia="Tahoma" w:cs="Lohit Devanagari"/>
                <w:sz w:val="24"/>
                <w:szCs w:val="24"/>
                <w:lang w:val="en-US" w:eastAsia="hi-IN" w:bidi="hi-IN"/>
              </w:rPr>
              <w:t>”)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  <w:r w:rsidRPr="00651F3E">
              <w:rPr>
                <w:rFonts w:eastAsia="Calibri"/>
                <w:color w:val="000000" w:themeColor="text1"/>
                <w:sz w:val="24"/>
                <w:szCs w:val="24"/>
              </w:rPr>
              <w:t xml:space="preserve"> боч</w:t>
            </w:r>
            <w:r w:rsidR="00454A84">
              <w:rPr>
                <w:rFonts w:eastAsia="Calibri"/>
                <w:color w:val="000000" w:themeColor="text1"/>
                <w:sz w:val="24"/>
                <w:szCs w:val="24"/>
              </w:rPr>
              <w:t>ки</w:t>
            </w:r>
            <w:r w:rsidRPr="00651F3E">
              <w:rPr>
                <w:rFonts w:eastAsia="Calibri"/>
                <w:color w:val="000000" w:themeColor="text1"/>
                <w:sz w:val="24"/>
                <w:szCs w:val="24"/>
              </w:rPr>
              <w:t xml:space="preserve"> по 208 літрів (всього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832</w:t>
            </w:r>
            <w:r w:rsidRPr="00651F3E">
              <w:rPr>
                <w:rFonts w:eastAsia="Calibri"/>
                <w:color w:val="000000" w:themeColor="text1"/>
                <w:sz w:val="24"/>
                <w:szCs w:val="24"/>
              </w:rPr>
              <w:t xml:space="preserve"> літрів)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51F3E">
              <w:rPr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м. Славутич, вул. Кленовий проїзд 1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1D5058" w:rsidRDefault="00860784" w:rsidP="0029041A">
            <w:pPr>
              <w:rPr>
                <w:rFonts w:eastAsia="Tahoma" w:cs="Lohit Devanagari"/>
                <w:color w:val="000000" w:themeColor="text1"/>
                <w:sz w:val="24"/>
                <w:szCs w:val="24"/>
                <w:lang w:eastAsia="ru-RU" w:bidi="hi-IN"/>
              </w:rPr>
            </w:pPr>
            <w:r w:rsidRPr="001D5058">
              <w:rPr>
                <w:rFonts w:eastAsia="Tahoma" w:cs="Lohit Devanagari"/>
                <w:color w:val="000000" w:themeColor="text1"/>
                <w:sz w:val="24"/>
                <w:szCs w:val="24"/>
                <w:lang w:eastAsia="ru-RU" w:bidi="hi-IN"/>
              </w:rPr>
              <w:t xml:space="preserve">До </w:t>
            </w:r>
            <w:r w:rsidR="001D5058" w:rsidRPr="001D5058">
              <w:rPr>
                <w:rFonts w:eastAsia="Tahoma" w:cs="Lohit Devanagari"/>
                <w:color w:val="000000" w:themeColor="text1"/>
                <w:sz w:val="24"/>
                <w:szCs w:val="24"/>
                <w:lang w:eastAsia="ru-RU" w:bidi="hi-IN"/>
              </w:rPr>
              <w:t>30</w:t>
            </w:r>
            <w:r w:rsidRPr="001D5058">
              <w:rPr>
                <w:rFonts w:eastAsia="Tahoma" w:cs="Lohit Devanagari"/>
                <w:color w:val="000000" w:themeColor="text1"/>
                <w:sz w:val="24"/>
                <w:szCs w:val="24"/>
                <w:lang w:eastAsia="ru-RU" w:bidi="hi-IN"/>
              </w:rPr>
              <w:t>.</w:t>
            </w:r>
            <w:r w:rsidR="001D5058" w:rsidRPr="001D5058">
              <w:rPr>
                <w:rFonts w:eastAsia="Tahoma" w:cs="Lohit Devanagari"/>
                <w:color w:val="000000" w:themeColor="text1"/>
                <w:sz w:val="24"/>
                <w:szCs w:val="24"/>
                <w:lang w:eastAsia="ru-RU" w:bidi="hi-IN"/>
              </w:rPr>
              <w:t>03</w:t>
            </w:r>
            <w:r w:rsidRPr="001D5058">
              <w:rPr>
                <w:rFonts w:eastAsia="Tahoma" w:cs="Lohit Devanagari"/>
                <w:color w:val="000000" w:themeColor="text1"/>
                <w:sz w:val="24"/>
                <w:szCs w:val="24"/>
                <w:lang w:eastAsia="ru-RU" w:bidi="hi-IN"/>
              </w:rPr>
              <w:t>.202</w:t>
            </w:r>
            <w:r w:rsidR="004A5ADE" w:rsidRPr="001D5058">
              <w:rPr>
                <w:rFonts w:eastAsia="Tahoma" w:cs="Lohit Devanagari"/>
                <w:color w:val="000000" w:themeColor="text1"/>
                <w:sz w:val="24"/>
                <w:szCs w:val="24"/>
                <w:lang w:eastAsia="ru-RU" w:bidi="hi-IN"/>
              </w:rPr>
              <w:t>5</w:t>
            </w:r>
          </w:p>
          <w:p w:rsidR="005A4882" w:rsidRPr="004A5ADE" w:rsidRDefault="005A4882" w:rsidP="0029041A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</w:tbl>
    <w:p w:rsidR="00633895" w:rsidRPr="007573FE" w:rsidRDefault="00633895" w:rsidP="00757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7D4" w:rsidRPr="00454A84" w:rsidRDefault="007277D4" w:rsidP="007277D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Тип процедури: </w:t>
      </w:r>
      <w:r w:rsidRPr="00454A84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7277D4" w:rsidRDefault="007277D4" w:rsidP="007277D4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7277D4" w:rsidRPr="00454A84" w:rsidRDefault="00454A84" w:rsidP="007277D4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4A84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4A5AD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54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5ADE">
        <w:rPr>
          <w:rFonts w:ascii="Times New Roman" w:hAnsi="Times New Roman" w:cs="Times New Roman"/>
          <w:color w:val="000000" w:themeColor="text1"/>
          <w:sz w:val="24"/>
          <w:szCs w:val="24"/>
        </w:rPr>
        <w:t>733</w:t>
      </w:r>
      <w:r w:rsidRPr="00454A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A5ADE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Pr="00454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грн. з ПДВ;  грн.  (сто вісімдесят </w:t>
      </w:r>
      <w:r w:rsidR="004A5AD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A5ADE" w:rsidRPr="004A5ADE">
        <w:rPr>
          <w:rFonts w:ascii="Times New Roman" w:hAnsi="Times New Roman" w:cs="Times New Roman"/>
          <w:color w:val="000000" w:themeColor="text1"/>
          <w:sz w:val="24"/>
          <w:szCs w:val="24"/>
        </w:rPr>
        <w:t>`</w:t>
      </w:r>
      <w:r w:rsidR="004A5ADE">
        <w:rPr>
          <w:rFonts w:ascii="Times New Roman" w:hAnsi="Times New Roman" w:cs="Times New Roman"/>
          <w:color w:val="000000" w:themeColor="text1"/>
          <w:sz w:val="24"/>
          <w:szCs w:val="24"/>
        </w:rPr>
        <w:t>ять</w:t>
      </w:r>
      <w:r w:rsidRPr="00454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тисяч </w:t>
      </w:r>
      <w:r w:rsidR="004A5ADE">
        <w:rPr>
          <w:rFonts w:ascii="Times New Roman" w:hAnsi="Times New Roman" w:cs="Times New Roman"/>
          <w:color w:val="000000" w:themeColor="text1"/>
          <w:sz w:val="24"/>
          <w:szCs w:val="24"/>
        </w:rPr>
        <w:t>сімсот тридцять три</w:t>
      </w:r>
      <w:r w:rsidRPr="00454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гривні </w:t>
      </w:r>
      <w:r w:rsidR="004A5ADE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Pr="00454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коп.) </w:t>
      </w:r>
    </w:p>
    <w:p w:rsidR="00454A84" w:rsidRPr="007277D4" w:rsidRDefault="00454A84" w:rsidP="007277D4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5A4882" w:rsidRPr="003067A1" w:rsidRDefault="005A4882" w:rsidP="005A488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7A1"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вартість предмета закупівлі визначено методом порівняння ринкових цін та обрано середню.</w:t>
      </w: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1E8" w:rsidRDefault="004441E8" w:rsidP="00385B26">
      <w:pPr>
        <w:spacing w:after="0" w:line="240" w:lineRule="auto"/>
      </w:pPr>
      <w:r>
        <w:separator/>
      </w:r>
    </w:p>
  </w:endnote>
  <w:endnote w:type="continuationSeparator" w:id="0">
    <w:p w:rsidR="004441E8" w:rsidRDefault="004441E8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1E8" w:rsidRDefault="004441E8" w:rsidP="00385B26">
      <w:pPr>
        <w:spacing w:after="0" w:line="240" w:lineRule="auto"/>
      </w:pPr>
      <w:r>
        <w:separator/>
      </w:r>
    </w:p>
  </w:footnote>
  <w:footnote w:type="continuationSeparator" w:id="0">
    <w:p w:rsidR="004441E8" w:rsidRDefault="004441E8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3F7E"/>
    <w:rsid w:val="00057A09"/>
    <w:rsid w:val="00084897"/>
    <w:rsid w:val="000B453C"/>
    <w:rsid w:val="000D347F"/>
    <w:rsid w:val="000F442B"/>
    <w:rsid w:val="00131C6E"/>
    <w:rsid w:val="001776E0"/>
    <w:rsid w:val="00194C63"/>
    <w:rsid w:val="00195279"/>
    <w:rsid w:val="001D5058"/>
    <w:rsid w:val="001E6721"/>
    <w:rsid w:val="001F6032"/>
    <w:rsid w:val="00206F1E"/>
    <w:rsid w:val="00221CB4"/>
    <w:rsid w:val="002A2026"/>
    <w:rsid w:val="002B621B"/>
    <w:rsid w:val="002E130D"/>
    <w:rsid w:val="002E2A8E"/>
    <w:rsid w:val="002E7E8D"/>
    <w:rsid w:val="00313A4B"/>
    <w:rsid w:val="00323487"/>
    <w:rsid w:val="0032676A"/>
    <w:rsid w:val="003622B7"/>
    <w:rsid w:val="00385B26"/>
    <w:rsid w:val="003A5D67"/>
    <w:rsid w:val="003B4B20"/>
    <w:rsid w:val="003C5772"/>
    <w:rsid w:val="003D49EE"/>
    <w:rsid w:val="004441E8"/>
    <w:rsid w:val="00454A84"/>
    <w:rsid w:val="00486E21"/>
    <w:rsid w:val="004A5ADE"/>
    <w:rsid w:val="004C368D"/>
    <w:rsid w:val="004C4FFB"/>
    <w:rsid w:val="004C52B5"/>
    <w:rsid w:val="005148D5"/>
    <w:rsid w:val="0057576C"/>
    <w:rsid w:val="00593C12"/>
    <w:rsid w:val="005A4882"/>
    <w:rsid w:val="005A6246"/>
    <w:rsid w:val="006016FD"/>
    <w:rsid w:val="00605C62"/>
    <w:rsid w:val="0061290B"/>
    <w:rsid w:val="006246DA"/>
    <w:rsid w:val="00633895"/>
    <w:rsid w:val="007277D4"/>
    <w:rsid w:val="0073683D"/>
    <w:rsid w:val="007573FE"/>
    <w:rsid w:val="00770C30"/>
    <w:rsid w:val="00791597"/>
    <w:rsid w:val="007B45FD"/>
    <w:rsid w:val="00805784"/>
    <w:rsid w:val="00855FCC"/>
    <w:rsid w:val="00860784"/>
    <w:rsid w:val="00892AC7"/>
    <w:rsid w:val="008C3A13"/>
    <w:rsid w:val="008E038C"/>
    <w:rsid w:val="00957612"/>
    <w:rsid w:val="009870BF"/>
    <w:rsid w:val="00992CCD"/>
    <w:rsid w:val="009B5788"/>
    <w:rsid w:val="009F2A94"/>
    <w:rsid w:val="009F7E02"/>
    <w:rsid w:val="00A033B1"/>
    <w:rsid w:val="00AA5313"/>
    <w:rsid w:val="00AE1758"/>
    <w:rsid w:val="00AF1107"/>
    <w:rsid w:val="00B003E7"/>
    <w:rsid w:val="00B03F1A"/>
    <w:rsid w:val="00B62F78"/>
    <w:rsid w:val="00B70577"/>
    <w:rsid w:val="00B73B91"/>
    <w:rsid w:val="00C12954"/>
    <w:rsid w:val="00C67E0B"/>
    <w:rsid w:val="00CA769E"/>
    <w:rsid w:val="00CE43AC"/>
    <w:rsid w:val="00CF2574"/>
    <w:rsid w:val="00D162BA"/>
    <w:rsid w:val="00D2253F"/>
    <w:rsid w:val="00D61C08"/>
    <w:rsid w:val="00D731A8"/>
    <w:rsid w:val="00DC29B8"/>
    <w:rsid w:val="00E1018A"/>
    <w:rsid w:val="00E130E2"/>
    <w:rsid w:val="00E27E35"/>
    <w:rsid w:val="00E40C1E"/>
    <w:rsid w:val="00E6571D"/>
    <w:rsid w:val="00EB38B8"/>
    <w:rsid w:val="00EB5BD5"/>
    <w:rsid w:val="00EC7FB0"/>
    <w:rsid w:val="00F45852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1A19"/>
  <w15:docId w15:val="{D5EE9817-DBA3-4A96-9B09-EEBFE8E1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  <w:style w:type="table" w:customStyle="1" w:styleId="1">
    <w:name w:val="Сетка таблицы1"/>
    <w:basedOn w:val="a1"/>
    <w:next w:val="a8"/>
    <w:rsid w:val="0072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27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2E7E8D"/>
    <w:pPr>
      <w:spacing w:after="0" w:line="240" w:lineRule="auto"/>
      <w:ind w:left="720" w:hanging="720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56</cp:revision>
  <cp:lastPrinted>2021-10-11T07:27:00Z</cp:lastPrinted>
  <dcterms:created xsi:type="dcterms:W3CDTF">2021-09-02T15:13:00Z</dcterms:created>
  <dcterms:modified xsi:type="dcterms:W3CDTF">2025-01-29T07:10:00Z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